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7D8" w:rsidRPr="0000496D" w:rsidRDefault="007B57D8" w:rsidP="0000496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Recent </w:t>
      </w:r>
      <w:r w:rsidRPr="0000496D">
        <w:rPr>
          <w:sz w:val="28"/>
          <w:szCs w:val="28"/>
        </w:rPr>
        <w:t>Modifications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21"/>
        <w:gridCol w:w="4621"/>
      </w:tblGrid>
      <w:tr w:rsidR="007B57D8" w:rsidRPr="00AD1C47">
        <w:tc>
          <w:tcPr>
            <w:tcW w:w="4621" w:type="dxa"/>
          </w:tcPr>
          <w:p w:rsidR="007B57D8" w:rsidRPr="00AD1C47" w:rsidRDefault="007B57D8" w:rsidP="00AD1C47">
            <w:pPr>
              <w:spacing w:after="0" w:line="240" w:lineRule="auto"/>
            </w:pPr>
            <w:r w:rsidRPr="00AD1C47">
              <w:t>Technique report</w:t>
            </w:r>
          </w:p>
        </w:tc>
        <w:tc>
          <w:tcPr>
            <w:tcW w:w="4621" w:type="dxa"/>
          </w:tcPr>
          <w:p w:rsidR="007B57D8" w:rsidRPr="00AD1C47" w:rsidRDefault="007B57D8" w:rsidP="00AD1C47">
            <w:pPr>
              <w:spacing w:after="0" w:line="240" w:lineRule="auto"/>
            </w:pPr>
            <w:r w:rsidRPr="00AD1C47">
              <w:t>Source codes</w:t>
            </w:r>
          </w:p>
        </w:tc>
      </w:tr>
      <w:tr w:rsidR="007B57D8" w:rsidRPr="00AD1C47">
        <w:tc>
          <w:tcPr>
            <w:tcW w:w="4621" w:type="dxa"/>
          </w:tcPr>
          <w:p w:rsidR="007B57D8" w:rsidRPr="00AD1C47" w:rsidRDefault="007B57D8" w:rsidP="00AD1C47">
            <w:pPr>
              <w:spacing w:after="0" w:line="240" w:lineRule="auto"/>
            </w:pPr>
            <w:r w:rsidRPr="00AD1C47">
              <w:t>2008-10-08: Last paragraph in 4.1.5</w:t>
            </w:r>
          </w:p>
          <w:p w:rsidR="007B57D8" w:rsidRPr="00AD1C47" w:rsidRDefault="007B57D8" w:rsidP="00AD1C47">
            <w:pPr>
              <w:autoSpaceDE w:val="0"/>
              <w:autoSpaceDN w:val="0"/>
              <w:adjustRightInd w:val="0"/>
              <w:spacing w:after="0" w:line="240" w:lineRule="auto"/>
            </w:pPr>
            <w:r w:rsidRPr="00AD1C47">
              <w:t>“</w:t>
            </w:r>
            <w:proofErr w:type="gramStart"/>
            <w:r w:rsidRPr="00AD1C47">
              <w:rPr>
                <w:rFonts w:ascii="CMR10" w:hAnsi="CMR10" w:cs="CMR10"/>
              </w:rPr>
              <w:t>algorithm</w:t>
            </w:r>
            <w:proofErr w:type="gramEnd"/>
            <w:r w:rsidRPr="00AD1C47">
              <w:rPr>
                <w:rFonts w:ascii="CMR10" w:hAnsi="CMR10" w:cs="CMR10"/>
              </w:rPr>
              <w:t xml:space="preserve"> independently run 30 times to obtain…</w:t>
            </w:r>
            <w:r w:rsidRPr="00AD1C47">
              <w:t xml:space="preserve">” </w:t>
            </w:r>
            <w:r w:rsidRPr="00AD1C47">
              <w:sym w:font="Wingdings" w:char="F0E0"/>
            </w:r>
            <w:r w:rsidRPr="00AD1C47">
              <w:t xml:space="preserve"> “</w:t>
            </w:r>
            <w:r w:rsidRPr="00AD1C47">
              <w:rPr>
                <w:rFonts w:ascii="CMR10" w:hAnsi="CMR10" w:cs="CMR10"/>
              </w:rPr>
              <w:t>algorithm independently run 20 times to obtain…</w:t>
            </w:r>
            <w:r w:rsidRPr="00AD1C47">
              <w:t>”</w:t>
            </w:r>
          </w:p>
        </w:tc>
        <w:tc>
          <w:tcPr>
            <w:tcW w:w="4621" w:type="dxa"/>
          </w:tcPr>
          <w:p w:rsidR="007B57D8" w:rsidRPr="00AD1C47" w:rsidRDefault="007B57D8" w:rsidP="00AD1C47">
            <w:pPr>
              <w:spacing w:after="0" w:line="240" w:lineRule="auto"/>
            </w:pPr>
            <w:r w:rsidRPr="00AD1C47">
              <w:t xml:space="preserve">2008-10-08: In the file </w:t>
            </w:r>
            <w:proofErr w:type="spellStart"/>
            <w:r w:rsidRPr="00AD1C47">
              <w:t>DGB.m</w:t>
            </w:r>
            <w:proofErr w:type="spellEnd"/>
            <w:r w:rsidRPr="00AD1C47">
              <w:t xml:space="preserve"> of MATLAB,  the range of dimension change of  T7 was changed as [5,15] instead of [10,30]</w:t>
            </w:r>
          </w:p>
        </w:tc>
      </w:tr>
      <w:tr w:rsidR="007B57D8" w:rsidRPr="00AD1C47">
        <w:tc>
          <w:tcPr>
            <w:tcW w:w="4621" w:type="dxa"/>
          </w:tcPr>
          <w:p w:rsidR="007B57D8" w:rsidRPr="00AD1C47" w:rsidRDefault="007B57D8" w:rsidP="00AD1C47">
            <w:pPr>
              <w:autoSpaceDE w:val="0"/>
              <w:autoSpaceDN w:val="0"/>
              <w:adjustRightInd w:val="0"/>
              <w:spacing w:after="0" w:line="240" w:lineRule="auto"/>
              <w:rPr>
                <w:rFonts w:ascii="CMR10" w:hAnsi="CMR10" w:cs="CMR10"/>
                <w:sz w:val="20"/>
                <w:szCs w:val="20"/>
              </w:rPr>
            </w:pPr>
            <w:r w:rsidRPr="00AD1C47">
              <w:t>2008-10-08: In the section 4.1.1, the definitions of “</w:t>
            </w:r>
            <w:r w:rsidRPr="00AD1C47">
              <w:rPr>
                <w:rFonts w:ascii="CMR10" w:hAnsi="CMR10" w:cs="CMR10"/>
              </w:rPr>
              <w:t>Average best</w:t>
            </w:r>
            <w:r w:rsidRPr="00AD1C47">
              <w:t>”, “</w:t>
            </w:r>
            <w:r w:rsidRPr="00AD1C47">
              <w:rPr>
                <w:rFonts w:ascii="CMR10" w:hAnsi="CMR10" w:cs="CMR10"/>
              </w:rPr>
              <w:t>Average mean</w:t>
            </w:r>
            <w:r w:rsidRPr="00AD1C47">
              <w:t>” and “</w:t>
            </w:r>
            <w:r w:rsidRPr="00AD1C47">
              <w:rPr>
                <w:rFonts w:ascii="CMR10" w:hAnsi="CMR10" w:cs="CMR10"/>
              </w:rPr>
              <w:t>Average worst</w:t>
            </w:r>
            <w:r w:rsidRPr="00AD1C47">
              <w:t>” were given</w:t>
            </w:r>
          </w:p>
        </w:tc>
        <w:tc>
          <w:tcPr>
            <w:tcW w:w="4621" w:type="dxa"/>
          </w:tcPr>
          <w:p w:rsidR="007B57D8" w:rsidRPr="00AD1C47" w:rsidRDefault="007B57D8" w:rsidP="00AD1C47">
            <w:pPr>
              <w:spacing w:after="0" w:line="240" w:lineRule="auto"/>
            </w:pPr>
            <w:r w:rsidRPr="00AD1C47">
              <w:t xml:space="preserve">2008-10-24: In the file </w:t>
            </w:r>
            <w:proofErr w:type="spellStart"/>
            <w:r w:rsidRPr="00AD1C47">
              <w:t>DGB.m</w:t>
            </w:r>
            <w:proofErr w:type="spellEnd"/>
            <w:r w:rsidRPr="00AD1C47">
              <w:t xml:space="preserve"> of MATLAB</w:t>
            </w:r>
          </w:p>
          <w:p w:rsidR="007B57D8" w:rsidRPr="00AD1C47" w:rsidRDefault="007B57D8" w:rsidP="00AD1C47">
            <w:pPr>
              <w:spacing w:after="0" w:line="240" w:lineRule="auto"/>
            </w:pPr>
            <w:r w:rsidRPr="00AD1C47">
              <w:t>line 115, 206,</w:t>
            </w:r>
          </w:p>
          <w:p w:rsidR="007B57D8" w:rsidRPr="00AD1C47" w:rsidRDefault="007B57D8" w:rsidP="00AD1C47">
            <w:pPr>
              <w:spacing w:after="0" w:line="240" w:lineRule="auto"/>
            </w:pPr>
            <w:r w:rsidRPr="00AD1C47">
              <w:t>"</w:t>
            </w:r>
            <w:r w:rsidRPr="00AD1C47">
              <w:rPr>
                <w:rFonts w:ascii="CMR10" w:hAnsi="CMR10" w:cs="CMR10"/>
              </w:rPr>
              <w:t>if FES==FES_last_change+freq+1</w:t>
            </w:r>
            <w:r w:rsidRPr="00AD1C47">
              <w:t>" =&gt; "</w:t>
            </w:r>
            <w:r w:rsidRPr="00AD1C47">
              <w:rPr>
                <w:rFonts w:ascii="CMR10" w:hAnsi="CMR10" w:cs="CMR10"/>
              </w:rPr>
              <w:t>if FES==</w:t>
            </w:r>
            <w:proofErr w:type="spellStart"/>
            <w:r w:rsidRPr="00AD1C47">
              <w:rPr>
                <w:rFonts w:ascii="CMR10" w:hAnsi="CMR10" w:cs="CMR10"/>
              </w:rPr>
              <w:t>FES_last_change+freq</w:t>
            </w:r>
            <w:proofErr w:type="spellEnd"/>
            <w:r w:rsidRPr="00AD1C47">
              <w:t>"</w:t>
            </w:r>
          </w:p>
          <w:p w:rsidR="007B57D8" w:rsidRPr="00AD1C47" w:rsidRDefault="007B57D8" w:rsidP="00AD1C47">
            <w:pPr>
              <w:spacing w:after="0" w:line="240" w:lineRule="auto"/>
            </w:pPr>
            <w:r w:rsidRPr="00AD1C47">
              <w:t>line 117, 208,</w:t>
            </w:r>
          </w:p>
          <w:p w:rsidR="007B57D8" w:rsidRPr="00AD1C47" w:rsidRDefault="007B57D8" w:rsidP="00AD1C47">
            <w:pPr>
              <w:spacing w:after="0" w:line="240" w:lineRule="auto"/>
            </w:pPr>
            <w:r w:rsidRPr="00AD1C47">
              <w:t>"</w:t>
            </w:r>
            <w:proofErr w:type="spellStart"/>
            <w:r w:rsidRPr="00AD1C47">
              <w:rPr>
                <w:rFonts w:ascii="CMR10" w:hAnsi="CMR10" w:cs="CMR10"/>
              </w:rPr>
              <w:t>FES_last_change</w:t>
            </w:r>
            <w:proofErr w:type="spellEnd"/>
            <w:r w:rsidRPr="00AD1C47">
              <w:rPr>
                <w:rFonts w:ascii="CMR10" w:hAnsi="CMR10" w:cs="CMR10"/>
              </w:rPr>
              <w:t>=FES-1;</w:t>
            </w:r>
            <w:r w:rsidRPr="00AD1C47">
              <w:t>" =&gt; "</w:t>
            </w:r>
            <w:proofErr w:type="spellStart"/>
            <w:r w:rsidRPr="00AD1C47">
              <w:rPr>
                <w:rFonts w:ascii="CMR10" w:hAnsi="CMR10" w:cs="CMR10"/>
              </w:rPr>
              <w:t>FES_last_change</w:t>
            </w:r>
            <w:proofErr w:type="spellEnd"/>
            <w:r w:rsidRPr="00AD1C47">
              <w:rPr>
                <w:rFonts w:ascii="CMR10" w:hAnsi="CMR10" w:cs="CMR10"/>
              </w:rPr>
              <w:t>=FES;</w:t>
            </w:r>
            <w:r w:rsidRPr="00AD1C47">
              <w:t>"</w:t>
            </w:r>
          </w:p>
        </w:tc>
      </w:tr>
      <w:tr w:rsidR="007B57D8" w:rsidRPr="00AD1C47">
        <w:tc>
          <w:tcPr>
            <w:tcW w:w="4621" w:type="dxa"/>
          </w:tcPr>
          <w:p w:rsidR="007B57D8" w:rsidRPr="00AD1C47" w:rsidRDefault="007B57D8" w:rsidP="00AD1C47">
            <w:pPr>
              <w:autoSpaceDE w:val="0"/>
              <w:autoSpaceDN w:val="0"/>
              <w:adjustRightInd w:val="0"/>
              <w:spacing w:after="0" w:line="240" w:lineRule="auto"/>
            </w:pPr>
            <w:r w:rsidRPr="00AD1C47">
              <w:t>2008-10-20: One table of algorithm overall performance was added.</w:t>
            </w:r>
          </w:p>
        </w:tc>
        <w:tc>
          <w:tcPr>
            <w:tcW w:w="4621" w:type="dxa"/>
          </w:tcPr>
          <w:p w:rsidR="007B57D8" w:rsidRPr="00AD1C47" w:rsidRDefault="007B57D8" w:rsidP="00AD1C47">
            <w:pPr>
              <w:spacing w:after="0" w:line="240" w:lineRule="auto"/>
            </w:pPr>
            <w:r>
              <w:t>2008-10-24: h_original</w:t>
            </w:r>
            <w:r w:rsidRPr="00AD1C47">
              <w:t>.m</w:t>
            </w:r>
            <w:r>
              <w:t>at</w:t>
            </w:r>
            <w:r w:rsidRPr="00AD1C47">
              <w:t xml:space="preserve"> </w:t>
            </w:r>
            <w:r>
              <w:t>(used in T4) was updated in the MATLAB folder.</w:t>
            </w:r>
          </w:p>
        </w:tc>
      </w:tr>
      <w:tr w:rsidR="00EB7220" w:rsidRPr="00AD1C47">
        <w:tc>
          <w:tcPr>
            <w:tcW w:w="4621" w:type="dxa"/>
          </w:tcPr>
          <w:p w:rsidR="00EB7220" w:rsidRPr="00AD1C47" w:rsidRDefault="00EB7220" w:rsidP="00EB7220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2008-10-26: </w:t>
            </w:r>
            <w:r w:rsidRPr="00AD1C47">
              <w:t>In the section 4.1.1</w:t>
            </w:r>
            <w:r>
              <w:t>, the equation of calculation STD was added.</w:t>
            </w:r>
          </w:p>
        </w:tc>
        <w:tc>
          <w:tcPr>
            <w:tcW w:w="4621" w:type="dxa"/>
          </w:tcPr>
          <w:p w:rsidR="00EB7220" w:rsidRDefault="007C21E1" w:rsidP="00AC4082">
            <w:pPr>
              <w:spacing w:after="0" w:line="240" w:lineRule="auto"/>
            </w:pPr>
            <w:r>
              <w:t>2008-10-28: In all the “</w:t>
            </w:r>
            <w:proofErr w:type="spellStart"/>
            <w:r w:rsidRPr="007C21E1">
              <w:t>General_DBG.h</w:t>
            </w:r>
            <w:proofErr w:type="spellEnd"/>
            <w:proofErr w:type="gramStart"/>
            <w:r>
              <w:t xml:space="preserve">” </w:t>
            </w:r>
            <w:r w:rsidR="00AC4082">
              <w:t xml:space="preserve"> files</w:t>
            </w:r>
            <w:proofErr w:type="gramEnd"/>
            <w:r w:rsidR="00AC4082">
              <w:t xml:space="preserve"> of</w:t>
            </w:r>
            <w:r>
              <w:t xml:space="preserve">  CPP.</w:t>
            </w:r>
            <w:r w:rsidR="00AC4082">
              <w:t xml:space="preserve"> </w:t>
            </w:r>
            <w:r>
              <w:t xml:space="preserve"> </w:t>
            </w:r>
            <w:proofErr w:type="gramStart"/>
            <w:r>
              <w:t>A  new</w:t>
            </w:r>
            <w:proofErr w:type="gramEnd"/>
            <w:r>
              <w:t xml:space="preserve"> member</w:t>
            </w:r>
            <w:r w:rsidR="00AC4082">
              <w:t xml:space="preserve"> </w:t>
            </w:r>
            <w:r>
              <w:t xml:space="preserve"> function “</w:t>
            </w:r>
            <w:proofErr w:type="spellStart"/>
            <w:r>
              <w:rPr>
                <w:rFonts w:ascii="Courier New" w:hAnsi="Courier New" w:cs="Courier New"/>
                <w:noProof/>
                <w:sz w:val="20"/>
                <w:szCs w:val="20"/>
                <w:lang w:eastAsia="zh-CN"/>
              </w:rPr>
              <w:t>Get_Dimension_Change_Dir</w:t>
            </w:r>
            <w:proofErr w:type="spellEnd"/>
            <w:r>
              <w:rPr>
                <w:rFonts w:ascii="Courier New" w:hAnsi="Courier New" w:cs="Courier New"/>
                <w:noProof/>
                <w:sz w:val="20"/>
                <w:szCs w:val="20"/>
                <w:lang w:eastAsia="zh-CN"/>
              </w:rPr>
              <w:t xml:space="preserve">()” </w:t>
            </w:r>
            <w:r>
              <w:t xml:space="preserve"> </w:t>
            </w:r>
            <w:r>
              <w:rPr>
                <w:rFonts w:ascii="Courier New" w:hAnsi="Courier New" w:cs="Courier New"/>
                <w:noProof/>
                <w:sz w:val="20"/>
                <w:szCs w:val="20"/>
                <w:lang w:eastAsia="zh-CN"/>
              </w:rPr>
              <w:t xml:space="preserve">was added </w:t>
            </w:r>
            <w:r>
              <w:t xml:space="preserve">in the </w:t>
            </w:r>
            <w:r>
              <w:rPr>
                <w:rFonts w:ascii="Courier New" w:hAnsi="Courier New" w:cs="Courier New"/>
                <w:noProof/>
                <w:sz w:val="20"/>
                <w:szCs w:val="20"/>
                <w:lang w:eastAsia="zh-CN"/>
              </w:rPr>
              <w:t>General_DBG</w:t>
            </w:r>
            <w:r>
              <w:t xml:space="preserve">  class </w:t>
            </w:r>
            <w:r>
              <w:rPr>
                <w:rFonts w:ascii="Courier New" w:hAnsi="Courier New" w:cs="Courier New"/>
                <w:noProof/>
                <w:sz w:val="20"/>
                <w:szCs w:val="20"/>
                <w:lang w:eastAsia="zh-CN"/>
              </w:rPr>
              <w:t>to get the change direction for dimensinal change.</w:t>
            </w:r>
          </w:p>
        </w:tc>
      </w:tr>
    </w:tbl>
    <w:p w:rsidR="007B57D8" w:rsidRDefault="007B57D8"/>
    <w:p w:rsidR="007B57D8" w:rsidRDefault="007B57D8"/>
    <w:sectPr w:rsidR="007B57D8" w:rsidSect="005569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MR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496D"/>
    <w:rsid w:val="0000496D"/>
    <w:rsid w:val="000B1C10"/>
    <w:rsid w:val="00116571"/>
    <w:rsid w:val="001859C6"/>
    <w:rsid w:val="002735E0"/>
    <w:rsid w:val="002F6B82"/>
    <w:rsid w:val="003C3A3E"/>
    <w:rsid w:val="00556989"/>
    <w:rsid w:val="00635AD8"/>
    <w:rsid w:val="007B57D8"/>
    <w:rsid w:val="007C21E1"/>
    <w:rsid w:val="00815EF0"/>
    <w:rsid w:val="00941FD6"/>
    <w:rsid w:val="00A02308"/>
    <w:rsid w:val="00AC4082"/>
    <w:rsid w:val="00AC6CC6"/>
    <w:rsid w:val="00AD1C47"/>
    <w:rsid w:val="00B75080"/>
    <w:rsid w:val="00C116A8"/>
    <w:rsid w:val="00C3626D"/>
    <w:rsid w:val="00DE7FEB"/>
    <w:rsid w:val="00E93E7E"/>
    <w:rsid w:val="00EB7220"/>
    <w:rsid w:val="00F12CE0"/>
    <w:rsid w:val="00F63767"/>
    <w:rsid w:val="00FD6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989"/>
    <w:pPr>
      <w:spacing w:after="200" w:line="276" w:lineRule="auto"/>
    </w:pPr>
    <w:rPr>
      <w:rFonts w:cs="Calibri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0496D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154</Words>
  <Characters>879</Characters>
  <Application>Microsoft Office Word</Application>
  <DocSecurity>0</DocSecurity>
  <Lines>7</Lines>
  <Paragraphs>2</Paragraphs>
  <ScaleCrop>false</ScaleCrop>
  <Company>University of Leicester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cl160</dc:creator>
  <cp:keywords/>
  <dc:description/>
  <cp:lastModifiedBy>cl160</cp:lastModifiedBy>
  <cp:revision>14</cp:revision>
  <dcterms:created xsi:type="dcterms:W3CDTF">2008-10-09T09:45:00Z</dcterms:created>
  <dcterms:modified xsi:type="dcterms:W3CDTF">2008-10-28T18:07:00Z</dcterms:modified>
</cp:coreProperties>
</file>